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B455F" w14:textId="77777777" w:rsidR="008308C9" w:rsidRDefault="008308C9" w:rsidP="00F93794">
      <w:pPr>
        <w:suppressAutoHyphens/>
        <w:rPr>
          <w:b/>
          <w:i/>
          <w:sz w:val="24"/>
        </w:rPr>
      </w:pPr>
    </w:p>
    <w:p w14:paraId="74513702" w14:textId="63144EE4" w:rsidR="00107611" w:rsidRPr="00333787" w:rsidRDefault="008308C9">
      <w:pPr>
        <w:suppressAutoHyphens/>
        <w:jc w:val="center"/>
        <w:rPr>
          <w:b/>
          <w:i/>
          <w:color w:val="FF0000"/>
          <w:sz w:val="24"/>
        </w:rPr>
      </w:pPr>
      <w:r w:rsidRPr="00333787">
        <w:rPr>
          <w:b/>
          <w:i/>
          <w:color w:val="FF0000"/>
          <w:sz w:val="24"/>
        </w:rPr>
        <w:t xml:space="preserve">For use only if you are arriving before </w:t>
      </w:r>
      <w:r w:rsidR="006C1241" w:rsidRPr="00333787">
        <w:rPr>
          <w:b/>
          <w:i/>
          <w:color w:val="FF0000"/>
          <w:sz w:val="24"/>
        </w:rPr>
        <w:t>July 21</w:t>
      </w:r>
      <w:r w:rsidR="00107611" w:rsidRPr="00333787">
        <w:rPr>
          <w:b/>
          <w:i/>
          <w:color w:val="FF0000"/>
          <w:sz w:val="24"/>
        </w:rPr>
        <w:t xml:space="preserve"> or staying after the conference</w:t>
      </w:r>
    </w:p>
    <w:p w14:paraId="6AB83E56" w14:textId="77777777" w:rsidR="00F93794" w:rsidRDefault="00F93794">
      <w:pPr>
        <w:suppressAutoHyphens/>
        <w:jc w:val="center"/>
        <w:rPr>
          <w:b/>
          <w:i/>
          <w:sz w:val="24"/>
          <w:u w:val="single"/>
        </w:rPr>
      </w:pPr>
    </w:p>
    <w:p w14:paraId="393C57C3" w14:textId="6554AA44" w:rsidR="008308C9" w:rsidRDefault="008308C9">
      <w:pPr>
        <w:suppressAutoHyphens/>
        <w:jc w:val="center"/>
        <w:rPr>
          <w:b/>
          <w:i/>
          <w:sz w:val="24"/>
          <w:u w:val="single"/>
        </w:rPr>
      </w:pPr>
    </w:p>
    <w:p w14:paraId="5363E7A0" w14:textId="77777777" w:rsidR="006C1241" w:rsidRPr="00333787" w:rsidRDefault="006C1241">
      <w:pPr>
        <w:suppressAutoHyphens/>
        <w:jc w:val="center"/>
        <w:rPr>
          <w:b/>
          <w:i/>
          <w:sz w:val="24"/>
        </w:rPr>
      </w:pPr>
      <w:r w:rsidRPr="00333787">
        <w:rPr>
          <w:b/>
          <w:i/>
          <w:sz w:val="24"/>
        </w:rPr>
        <w:t xml:space="preserve">Biochemical and Molecular Engineering XXIII: </w:t>
      </w:r>
    </w:p>
    <w:p w14:paraId="5AFFAA9B" w14:textId="593EA59A" w:rsidR="00F05467" w:rsidRPr="00333787" w:rsidRDefault="006C1241">
      <w:pPr>
        <w:suppressAutoHyphens/>
        <w:jc w:val="center"/>
        <w:rPr>
          <w:b/>
          <w:i/>
          <w:sz w:val="24"/>
        </w:rPr>
      </w:pPr>
      <w:r w:rsidRPr="00333787">
        <w:rPr>
          <w:b/>
          <w:i/>
          <w:sz w:val="24"/>
        </w:rPr>
        <w:t>Accelerating Biotech Solutions to aid a Changing World</w:t>
      </w:r>
    </w:p>
    <w:p w14:paraId="1D40E330" w14:textId="274F8AEE" w:rsidR="00B332E4" w:rsidRPr="00DB575E" w:rsidRDefault="00333787">
      <w:pPr>
        <w:suppressAutoHyphens/>
        <w:jc w:val="center"/>
        <w:rPr>
          <w:b/>
          <w:sz w:val="20"/>
        </w:rPr>
      </w:pPr>
      <w:r>
        <w:rPr>
          <w:b/>
          <w:sz w:val="20"/>
        </w:rPr>
        <w:t>July 21-25, 2024</w:t>
      </w:r>
    </w:p>
    <w:p w14:paraId="064C93F6" w14:textId="77777777" w:rsidR="006C1241" w:rsidRDefault="006C1241">
      <w:pPr>
        <w:suppressAutoHyphens/>
        <w:jc w:val="center"/>
        <w:rPr>
          <w:b/>
          <w:sz w:val="28"/>
          <w:szCs w:val="28"/>
        </w:rPr>
      </w:pPr>
    </w:p>
    <w:p w14:paraId="5D586AF9" w14:textId="3AB9D5D1" w:rsidR="008308C9" w:rsidRPr="006B2F3E" w:rsidRDefault="008308C9">
      <w:pPr>
        <w:suppressAutoHyphens/>
        <w:jc w:val="center"/>
        <w:rPr>
          <w:b/>
          <w:sz w:val="28"/>
          <w:szCs w:val="28"/>
        </w:rPr>
      </w:pPr>
      <w:r w:rsidRPr="006B2F3E">
        <w:rPr>
          <w:b/>
          <w:sz w:val="28"/>
          <w:szCs w:val="28"/>
        </w:rPr>
        <w:t xml:space="preserve">PRE </w:t>
      </w:r>
      <w:r w:rsidR="00A00432" w:rsidRPr="006B2F3E">
        <w:rPr>
          <w:b/>
          <w:sz w:val="28"/>
          <w:szCs w:val="28"/>
        </w:rPr>
        <w:t xml:space="preserve">AND POST </w:t>
      </w:r>
      <w:r w:rsidRPr="006B2F3E">
        <w:rPr>
          <w:b/>
          <w:sz w:val="28"/>
          <w:szCs w:val="28"/>
        </w:rPr>
        <w:t xml:space="preserve">CONFERENCE RESERVATION </w:t>
      </w:r>
      <w:r w:rsidR="006C1241">
        <w:rPr>
          <w:b/>
          <w:sz w:val="28"/>
          <w:szCs w:val="28"/>
        </w:rPr>
        <w:t>INSTRUCTIONS</w:t>
      </w:r>
    </w:p>
    <w:p w14:paraId="7EE49FC8" w14:textId="77777777" w:rsidR="005F7902" w:rsidRDefault="005F7902" w:rsidP="005F7902">
      <w:pPr>
        <w:suppressAutoHyphens/>
        <w:jc w:val="center"/>
        <w:rPr>
          <w:b/>
          <w:color w:val="FF0000"/>
          <w:spacing w:val="-2"/>
        </w:rPr>
      </w:pPr>
    </w:p>
    <w:p w14:paraId="240CB7B0" w14:textId="0C06E0A4" w:rsidR="008308C9" w:rsidRPr="00333787" w:rsidRDefault="005F7902" w:rsidP="005F7902">
      <w:pPr>
        <w:suppressAutoHyphens/>
        <w:jc w:val="center"/>
        <w:rPr>
          <w:b/>
          <w:color w:val="FF0000"/>
          <w:spacing w:val="-2"/>
          <w:u w:val="single"/>
        </w:rPr>
      </w:pPr>
      <w:r w:rsidRPr="00333787">
        <w:rPr>
          <w:b/>
          <w:color w:val="FF0000"/>
          <w:spacing w:val="-2"/>
          <w:u w:val="single"/>
        </w:rPr>
        <w:t>DEADLINE TO RESERVE</w:t>
      </w:r>
      <w:r w:rsidR="006C1241" w:rsidRPr="00333787">
        <w:rPr>
          <w:b/>
          <w:color w:val="FF0000"/>
          <w:spacing w:val="-2"/>
          <w:u w:val="single"/>
        </w:rPr>
        <w:t>: June 21, 2024</w:t>
      </w:r>
    </w:p>
    <w:p w14:paraId="61888521" w14:textId="77777777" w:rsidR="006C1241" w:rsidRDefault="006C1241">
      <w:pPr>
        <w:tabs>
          <w:tab w:val="left" w:pos="0"/>
        </w:tabs>
        <w:suppressAutoHyphens/>
        <w:jc w:val="both"/>
        <w:rPr>
          <w:spacing w:val="-2"/>
          <w:szCs w:val="22"/>
        </w:rPr>
      </w:pPr>
    </w:p>
    <w:p w14:paraId="6774ED8B" w14:textId="77777777" w:rsidR="005F7902" w:rsidRDefault="005F7902">
      <w:pPr>
        <w:tabs>
          <w:tab w:val="left" w:pos="0"/>
        </w:tabs>
        <w:suppressAutoHyphens/>
        <w:jc w:val="both"/>
        <w:rPr>
          <w:b/>
          <w:spacing w:val="-2"/>
          <w:szCs w:val="22"/>
        </w:rPr>
      </w:pPr>
    </w:p>
    <w:p w14:paraId="3F4162E5" w14:textId="23D2C24E" w:rsidR="00212A7A" w:rsidRPr="006C1241" w:rsidRDefault="006C1241">
      <w:pPr>
        <w:tabs>
          <w:tab w:val="left" w:pos="0"/>
        </w:tabs>
        <w:suppressAutoHyphens/>
        <w:jc w:val="both"/>
        <w:rPr>
          <w:spacing w:val="-2"/>
          <w:szCs w:val="22"/>
        </w:rPr>
      </w:pPr>
      <w:r w:rsidRPr="006C1241">
        <w:rPr>
          <w:b/>
          <w:spacing w:val="-2"/>
          <w:szCs w:val="22"/>
        </w:rPr>
        <w:t xml:space="preserve">Conference Hotel: </w:t>
      </w:r>
      <w:r w:rsidRPr="006C1241">
        <w:rPr>
          <w:b/>
          <w:spacing w:val="-2"/>
          <w:szCs w:val="22"/>
        </w:rPr>
        <w:t>The Royal Marine Hotel</w:t>
      </w:r>
      <w:r w:rsidRPr="006C1241">
        <w:rPr>
          <w:spacing w:val="-2"/>
          <w:szCs w:val="22"/>
        </w:rPr>
        <w:t xml:space="preserve"> </w:t>
      </w:r>
      <w:r>
        <w:rPr>
          <w:spacing w:val="-2"/>
          <w:szCs w:val="22"/>
        </w:rPr>
        <w:t>(</w:t>
      </w:r>
      <w:r w:rsidRPr="006C1241">
        <w:rPr>
          <w:spacing w:val="-2"/>
          <w:szCs w:val="22"/>
        </w:rPr>
        <w:t xml:space="preserve">Marine Road, </w:t>
      </w:r>
      <w:proofErr w:type="spellStart"/>
      <w:r w:rsidRPr="006C1241">
        <w:rPr>
          <w:spacing w:val="-2"/>
          <w:szCs w:val="22"/>
        </w:rPr>
        <w:t>Dún</w:t>
      </w:r>
      <w:proofErr w:type="spellEnd"/>
      <w:r w:rsidRPr="006C1241">
        <w:rPr>
          <w:spacing w:val="-2"/>
          <w:szCs w:val="22"/>
        </w:rPr>
        <w:t xml:space="preserve"> Laoghaire, Dublin, A96 K063</w:t>
      </w:r>
      <w:r>
        <w:rPr>
          <w:spacing w:val="-2"/>
          <w:szCs w:val="22"/>
        </w:rPr>
        <w:t>)</w:t>
      </w:r>
    </w:p>
    <w:p w14:paraId="6E78EE41" w14:textId="77777777" w:rsidR="006C1241" w:rsidRDefault="006C1241" w:rsidP="006C1241">
      <w:pPr>
        <w:tabs>
          <w:tab w:val="left" w:pos="0"/>
        </w:tabs>
        <w:suppressAutoHyphens/>
        <w:jc w:val="both"/>
        <w:rPr>
          <w:spacing w:val="-2"/>
          <w:szCs w:val="22"/>
        </w:rPr>
      </w:pPr>
    </w:p>
    <w:p w14:paraId="15AF0ED9" w14:textId="750DF386" w:rsidR="006C1241" w:rsidRPr="006C1241" w:rsidRDefault="006C1241" w:rsidP="006C1241">
      <w:pPr>
        <w:tabs>
          <w:tab w:val="left" w:pos="0"/>
        </w:tabs>
        <w:suppressAutoHyphens/>
        <w:rPr>
          <w:b/>
          <w:spacing w:val="-2"/>
          <w:szCs w:val="22"/>
        </w:rPr>
      </w:pPr>
      <w:r w:rsidRPr="006C1241">
        <w:rPr>
          <w:b/>
          <w:spacing w:val="-2"/>
          <w:szCs w:val="22"/>
        </w:rPr>
        <w:t xml:space="preserve">Participants </w:t>
      </w:r>
      <w:r w:rsidRPr="006C1241">
        <w:rPr>
          <w:b/>
          <w:spacing w:val="-2"/>
          <w:szCs w:val="22"/>
        </w:rPr>
        <w:t>can book their pre and post nights with</w:t>
      </w:r>
      <w:r w:rsidRPr="006C1241">
        <w:rPr>
          <w:b/>
          <w:spacing w:val="-2"/>
          <w:szCs w:val="22"/>
        </w:rPr>
        <w:t xml:space="preserve"> the hotel</w:t>
      </w:r>
      <w:r w:rsidRPr="006C1241">
        <w:rPr>
          <w:b/>
          <w:spacing w:val="-2"/>
          <w:szCs w:val="22"/>
        </w:rPr>
        <w:t xml:space="preserve"> reservations team from Monday to Friday</w:t>
      </w:r>
      <w:r w:rsidRPr="006C1241">
        <w:rPr>
          <w:b/>
          <w:spacing w:val="-2"/>
          <w:szCs w:val="22"/>
        </w:rPr>
        <w:t>,</w:t>
      </w:r>
      <w:r w:rsidRPr="006C1241">
        <w:rPr>
          <w:b/>
          <w:spacing w:val="-2"/>
          <w:szCs w:val="22"/>
        </w:rPr>
        <w:t xml:space="preserve"> 9am to 5:30pm</w:t>
      </w:r>
      <w:r w:rsidRPr="006C1241">
        <w:rPr>
          <w:b/>
          <w:spacing w:val="-2"/>
          <w:szCs w:val="22"/>
        </w:rPr>
        <w:t>, by calling +</w:t>
      </w:r>
      <w:r w:rsidRPr="006C1241">
        <w:rPr>
          <w:b/>
          <w:spacing w:val="-2"/>
          <w:szCs w:val="22"/>
        </w:rPr>
        <w:t>353 1 23 000 30 or</w:t>
      </w:r>
      <w:r w:rsidRPr="006C1241">
        <w:rPr>
          <w:b/>
          <w:spacing w:val="-2"/>
          <w:szCs w:val="22"/>
        </w:rPr>
        <w:t xml:space="preserve"> via email at </w:t>
      </w:r>
      <w:r w:rsidRPr="006C1241">
        <w:rPr>
          <w:b/>
          <w:spacing w:val="-2"/>
          <w:szCs w:val="22"/>
        </w:rPr>
        <w:t xml:space="preserve"> </w:t>
      </w:r>
      <w:hyperlink r:id="rId6" w:history="1">
        <w:r w:rsidRPr="006C1241">
          <w:rPr>
            <w:rStyle w:val="Hyperlink"/>
            <w:b/>
            <w:spacing w:val="-2"/>
            <w:szCs w:val="22"/>
          </w:rPr>
          <w:t>reservation@royalmarine.ie</w:t>
        </w:r>
      </w:hyperlink>
      <w:r w:rsidRPr="006C1241">
        <w:rPr>
          <w:b/>
          <w:spacing w:val="-2"/>
          <w:szCs w:val="22"/>
        </w:rPr>
        <w:t xml:space="preserve"> </w:t>
      </w:r>
      <w:r w:rsidRPr="006C1241">
        <w:rPr>
          <w:b/>
          <w:spacing w:val="-2"/>
          <w:szCs w:val="22"/>
        </w:rPr>
        <w:t xml:space="preserve"> </w:t>
      </w:r>
    </w:p>
    <w:p w14:paraId="2C818184" w14:textId="77777777" w:rsidR="00333787" w:rsidRDefault="00333787" w:rsidP="006C1241">
      <w:pPr>
        <w:tabs>
          <w:tab w:val="left" w:pos="0"/>
        </w:tabs>
        <w:suppressAutoHyphens/>
        <w:rPr>
          <w:spacing w:val="-2"/>
          <w:szCs w:val="22"/>
        </w:rPr>
      </w:pPr>
    </w:p>
    <w:p w14:paraId="0D157936" w14:textId="3EBD7D18" w:rsidR="006C1241" w:rsidRPr="006F39AD" w:rsidRDefault="006C1241" w:rsidP="006C1241">
      <w:pPr>
        <w:tabs>
          <w:tab w:val="left" w:pos="0"/>
        </w:tabs>
        <w:suppressAutoHyphens/>
        <w:rPr>
          <w:i/>
          <w:spacing w:val="-2"/>
          <w:sz w:val="16"/>
          <w:szCs w:val="16"/>
        </w:rPr>
      </w:pPr>
      <w:r>
        <w:rPr>
          <w:spacing w:val="-2"/>
          <w:szCs w:val="22"/>
        </w:rPr>
        <w:t>Q</w:t>
      </w:r>
      <w:r w:rsidRPr="006C1241">
        <w:rPr>
          <w:spacing w:val="-2"/>
          <w:szCs w:val="22"/>
        </w:rPr>
        <w:t>uote the 6</w:t>
      </w:r>
      <w:r>
        <w:rPr>
          <w:spacing w:val="-2"/>
          <w:szCs w:val="22"/>
        </w:rPr>
        <w:t>-</w:t>
      </w:r>
      <w:r w:rsidRPr="006C1241">
        <w:rPr>
          <w:spacing w:val="-2"/>
          <w:szCs w:val="22"/>
        </w:rPr>
        <w:t xml:space="preserve">digit code </w:t>
      </w:r>
      <w:r w:rsidRPr="006C1241">
        <w:rPr>
          <w:b/>
          <w:spacing w:val="-2"/>
          <w:szCs w:val="22"/>
        </w:rPr>
        <w:t>122821</w:t>
      </w:r>
      <w:r w:rsidRPr="006C1241">
        <w:rPr>
          <w:spacing w:val="-2"/>
          <w:szCs w:val="22"/>
        </w:rPr>
        <w:t xml:space="preserve"> to </w:t>
      </w:r>
      <w:r>
        <w:rPr>
          <w:spacing w:val="-2"/>
          <w:szCs w:val="22"/>
        </w:rPr>
        <w:t>receive</w:t>
      </w:r>
      <w:bookmarkStart w:id="0" w:name="_GoBack"/>
      <w:bookmarkEnd w:id="0"/>
      <w:r w:rsidRPr="006C1241">
        <w:rPr>
          <w:spacing w:val="-2"/>
          <w:szCs w:val="22"/>
        </w:rPr>
        <w:t xml:space="preserve"> the discounted rate. When you call to book the pre and post nights </w:t>
      </w:r>
      <w:r>
        <w:rPr>
          <w:spacing w:val="-2"/>
          <w:szCs w:val="22"/>
        </w:rPr>
        <w:t>you</w:t>
      </w:r>
      <w:r w:rsidRPr="006C1241">
        <w:rPr>
          <w:spacing w:val="-2"/>
          <w:szCs w:val="22"/>
        </w:rPr>
        <w:t xml:space="preserve"> will be asked for </w:t>
      </w:r>
      <w:r>
        <w:rPr>
          <w:spacing w:val="-2"/>
          <w:szCs w:val="22"/>
        </w:rPr>
        <w:t>your</w:t>
      </w:r>
      <w:r w:rsidRPr="006C1241">
        <w:rPr>
          <w:spacing w:val="-2"/>
          <w:szCs w:val="22"/>
        </w:rPr>
        <w:t xml:space="preserve"> personal credit card to secure these reservations.</w:t>
      </w:r>
    </w:p>
    <w:p w14:paraId="2F6B9413" w14:textId="7B15D4AE" w:rsidR="006C1241" w:rsidRDefault="006C1241" w:rsidP="006C1241">
      <w:pPr>
        <w:tabs>
          <w:tab w:val="left" w:pos="0"/>
        </w:tabs>
        <w:suppressAutoHyphens/>
        <w:rPr>
          <w:i/>
          <w:spacing w:val="-2"/>
          <w:sz w:val="20"/>
        </w:rPr>
      </w:pPr>
    </w:p>
    <w:p w14:paraId="0F8D0330" w14:textId="10FE2B69" w:rsidR="006C1241" w:rsidRPr="006C1241" w:rsidRDefault="006C1241" w:rsidP="006C1241">
      <w:pPr>
        <w:tabs>
          <w:tab w:val="left" w:pos="0"/>
        </w:tabs>
        <w:suppressAutoHyphens/>
        <w:rPr>
          <w:spacing w:val="-2"/>
          <w:szCs w:val="22"/>
        </w:rPr>
      </w:pPr>
      <w:r w:rsidRPr="006C1241">
        <w:rPr>
          <w:spacing w:val="-2"/>
          <w:szCs w:val="22"/>
        </w:rPr>
        <w:t>Rates:</w:t>
      </w:r>
      <w:r w:rsidRPr="006C1241">
        <w:rPr>
          <w:spacing w:val="-2"/>
          <w:szCs w:val="22"/>
        </w:rPr>
        <w:tab/>
        <w:t xml:space="preserve">Classic Double with Breakfast for one person: </w:t>
      </w:r>
      <w:r w:rsidRPr="006C1241">
        <w:rPr>
          <w:spacing w:val="-2"/>
          <w:szCs w:val="22"/>
        </w:rPr>
        <w:tab/>
        <w:t>175 Euro per night</w:t>
      </w:r>
    </w:p>
    <w:p w14:paraId="589DB80E" w14:textId="6161FC24" w:rsidR="006C1241" w:rsidRPr="006C1241" w:rsidRDefault="006C1241" w:rsidP="006C1241">
      <w:pPr>
        <w:tabs>
          <w:tab w:val="left" w:pos="0"/>
        </w:tabs>
        <w:suppressAutoHyphens/>
        <w:rPr>
          <w:spacing w:val="-2"/>
          <w:szCs w:val="22"/>
        </w:rPr>
      </w:pPr>
      <w:r w:rsidRPr="006C1241">
        <w:rPr>
          <w:spacing w:val="-2"/>
          <w:szCs w:val="22"/>
        </w:rPr>
        <w:tab/>
      </w:r>
      <w:r w:rsidRPr="006C1241">
        <w:rPr>
          <w:spacing w:val="-2"/>
          <w:szCs w:val="22"/>
        </w:rPr>
        <w:t xml:space="preserve">Classic Double with Breakfast for </w:t>
      </w:r>
      <w:r w:rsidRPr="006C1241">
        <w:rPr>
          <w:spacing w:val="-2"/>
          <w:szCs w:val="22"/>
        </w:rPr>
        <w:t>two</w:t>
      </w:r>
      <w:r w:rsidRPr="006C1241">
        <w:rPr>
          <w:spacing w:val="-2"/>
          <w:szCs w:val="22"/>
        </w:rPr>
        <w:t xml:space="preserve"> person</w:t>
      </w:r>
      <w:r w:rsidRPr="006C1241">
        <w:rPr>
          <w:spacing w:val="-2"/>
          <w:szCs w:val="22"/>
        </w:rPr>
        <w:t>s</w:t>
      </w:r>
      <w:r w:rsidRPr="006C1241">
        <w:rPr>
          <w:spacing w:val="-2"/>
          <w:szCs w:val="22"/>
        </w:rPr>
        <w:t xml:space="preserve">: </w:t>
      </w:r>
      <w:r w:rsidRPr="006C1241">
        <w:rPr>
          <w:spacing w:val="-2"/>
          <w:szCs w:val="22"/>
        </w:rPr>
        <w:tab/>
      </w:r>
      <w:r w:rsidRPr="006C1241">
        <w:rPr>
          <w:spacing w:val="-2"/>
          <w:szCs w:val="22"/>
        </w:rPr>
        <w:t>1</w:t>
      </w:r>
      <w:r w:rsidRPr="006C1241">
        <w:rPr>
          <w:spacing w:val="-2"/>
          <w:szCs w:val="22"/>
        </w:rPr>
        <w:t>9</w:t>
      </w:r>
      <w:r w:rsidRPr="006C1241">
        <w:rPr>
          <w:spacing w:val="-2"/>
          <w:szCs w:val="22"/>
        </w:rPr>
        <w:t>5 Euro per night</w:t>
      </w:r>
    </w:p>
    <w:p w14:paraId="5726D2A7" w14:textId="7DDF6681" w:rsidR="006C1241" w:rsidRDefault="006C1241" w:rsidP="006E780C">
      <w:pPr>
        <w:tabs>
          <w:tab w:val="left" w:pos="0"/>
        </w:tabs>
        <w:suppressAutoHyphens/>
        <w:jc w:val="both"/>
        <w:rPr>
          <w:spacing w:val="-2"/>
          <w:sz w:val="20"/>
        </w:rPr>
      </w:pPr>
    </w:p>
    <w:p w14:paraId="465F47B2" w14:textId="77777777" w:rsidR="005F7902" w:rsidRDefault="005F7902" w:rsidP="006E780C">
      <w:pPr>
        <w:tabs>
          <w:tab w:val="left" w:pos="0"/>
        </w:tabs>
        <w:suppressAutoHyphens/>
        <w:jc w:val="both"/>
        <w:rPr>
          <w:spacing w:val="-2"/>
          <w:sz w:val="20"/>
        </w:rPr>
      </w:pPr>
    </w:p>
    <w:p w14:paraId="7E6C586C" w14:textId="02E5D66A" w:rsidR="006C1241" w:rsidRPr="005F7902" w:rsidRDefault="006C1241" w:rsidP="006E780C">
      <w:pPr>
        <w:tabs>
          <w:tab w:val="left" w:pos="0"/>
        </w:tabs>
        <w:suppressAutoHyphens/>
        <w:jc w:val="both"/>
        <w:rPr>
          <w:b/>
          <w:spacing w:val="-2"/>
          <w:szCs w:val="22"/>
          <w:u w:val="single"/>
        </w:rPr>
      </w:pPr>
      <w:r w:rsidRPr="005F7902">
        <w:rPr>
          <w:b/>
          <w:spacing w:val="-2"/>
          <w:szCs w:val="22"/>
          <w:u w:val="single"/>
        </w:rPr>
        <w:t>Reservation requests must be received by June 21, 2024.</w:t>
      </w:r>
    </w:p>
    <w:p w14:paraId="32CAA8C0" w14:textId="33446493" w:rsidR="006C1241" w:rsidRDefault="006C1241" w:rsidP="006E780C">
      <w:pPr>
        <w:tabs>
          <w:tab w:val="left" w:pos="0"/>
        </w:tabs>
        <w:suppressAutoHyphens/>
        <w:jc w:val="both"/>
        <w:rPr>
          <w:i/>
          <w:spacing w:val="-2"/>
          <w:sz w:val="20"/>
        </w:rPr>
      </w:pPr>
    </w:p>
    <w:p w14:paraId="61D32FD8" w14:textId="77777777" w:rsidR="006C1241" w:rsidRDefault="006C1241" w:rsidP="006E780C">
      <w:pPr>
        <w:tabs>
          <w:tab w:val="left" w:pos="0"/>
        </w:tabs>
        <w:suppressAutoHyphens/>
        <w:jc w:val="both"/>
        <w:rPr>
          <w:i/>
          <w:spacing w:val="-2"/>
          <w:sz w:val="20"/>
        </w:rPr>
      </w:pPr>
    </w:p>
    <w:p w14:paraId="4A7BCFD2" w14:textId="7F4795EC" w:rsidR="008308C9" w:rsidRPr="005F7902" w:rsidRDefault="006E780C" w:rsidP="006E780C">
      <w:pPr>
        <w:tabs>
          <w:tab w:val="left" w:pos="0"/>
        </w:tabs>
        <w:suppressAutoHyphens/>
        <w:jc w:val="both"/>
        <w:rPr>
          <w:b/>
          <w:spacing w:val="-2"/>
          <w:szCs w:val="22"/>
        </w:rPr>
      </w:pPr>
      <w:r w:rsidRPr="005F7902">
        <w:rPr>
          <w:b/>
          <w:i/>
          <w:spacing w:val="-2"/>
          <w:szCs w:val="22"/>
        </w:rPr>
        <w:t xml:space="preserve">Cancellation Policy: </w:t>
      </w:r>
      <w:r w:rsidR="005F7902" w:rsidRPr="005F7902">
        <w:rPr>
          <w:b/>
          <w:i/>
          <w:spacing w:val="-2"/>
          <w:szCs w:val="22"/>
        </w:rPr>
        <w:t>Cancellations received before June 21, 2024 will be without penalty. After June 21 reservations are non-refundable.</w:t>
      </w:r>
    </w:p>
    <w:sectPr w:rsidR="008308C9" w:rsidRPr="005F7902" w:rsidSect="00F93794">
      <w:footerReference w:type="default" r:id="rId7"/>
      <w:endnotePr>
        <w:numFmt w:val="decimal"/>
      </w:endnotePr>
      <w:pgSz w:w="12240" w:h="15840"/>
      <w:pgMar w:top="720" w:right="720" w:bottom="720" w:left="720" w:header="144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8DFF0" w14:textId="77777777" w:rsidR="00B755F7" w:rsidRDefault="00B755F7">
      <w:pPr>
        <w:spacing w:line="20" w:lineRule="exact"/>
        <w:rPr>
          <w:sz w:val="24"/>
        </w:rPr>
      </w:pPr>
    </w:p>
  </w:endnote>
  <w:endnote w:type="continuationSeparator" w:id="0">
    <w:p w14:paraId="2CB613FE" w14:textId="77777777" w:rsidR="00B755F7" w:rsidRDefault="00B755F7">
      <w:r>
        <w:rPr>
          <w:sz w:val="24"/>
        </w:rPr>
        <w:t xml:space="preserve"> </w:t>
      </w:r>
    </w:p>
  </w:endnote>
  <w:endnote w:type="continuationNotice" w:id="1">
    <w:p w14:paraId="3A854E0B" w14:textId="77777777" w:rsidR="00B755F7" w:rsidRDefault="00B755F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F2332" w14:textId="77777777" w:rsidR="00C0411F" w:rsidRDefault="00C0411F" w:rsidP="00F93794">
    <w:pPr>
      <w:pStyle w:val="Footer"/>
      <w:tabs>
        <w:tab w:val="clear" w:pos="4320"/>
        <w:tab w:val="clear" w:pos="8640"/>
        <w:tab w:val="center" w:pos="5400"/>
        <w:tab w:val="right" w:pos="10800"/>
      </w:tabs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082F5" w14:textId="77777777" w:rsidR="00B755F7" w:rsidRDefault="00B755F7">
      <w:r>
        <w:rPr>
          <w:sz w:val="24"/>
        </w:rPr>
        <w:separator/>
      </w:r>
    </w:p>
  </w:footnote>
  <w:footnote w:type="continuationSeparator" w:id="0">
    <w:p w14:paraId="1D0B71F5" w14:textId="77777777" w:rsidR="00B755F7" w:rsidRDefault="00B75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1E"/>
    <w:rsid w:val="00030574"/>
    <w:rsid w:val="0007242D"/>
    <w:rsid w:val="000E3F7B"/>
    <w:rsid w:val="000F1BB3"/>
    <w:rsid w:val="00107611"/>
    <w:rsid w:val="0012289A"/>
    <w:rsid w:val="00130F23"/>
    <w:rsid w:val="00133470"/>
    <w:rsid w:val="00143D03"/>
    <w:rsid w:val="001559F9"/>
    <w:rsid w:val="00156C5E"/>
    <w:rsid w:val="0017397B"/>
    <w:rsid w:val="00191BD7"/>
    <w:rsid w:val="001D038D"/>
    <w:rsid w:val="001D2E64"/>
    <w:rsid w:val="001E6D96"/>
    <w:rsid w:val="001F6F26"/>
    <w:rsid w:val="00212A7A"/>
    <w:rsid w:val="0027436E"/>
    <w:rsid w:val="002B3BB9"/>
    <w:rsid w:val="002C57DC"/>
    <w:rsid w:val="002F3117"/>
    <w:rsid w:val="00302693"/>
    <w:rsid w:val="00333787"/>
    <w:rsid w:val="003546CD"/>
    <w:rsid w:val="00354C90"/>
    <w:rsid w:val="00357768"/>
    <w:rsid w:val="003622E1"/>
    <w:rsid w:val="00364231"/>
    <w:rsid w:val="003700E7"/>
    <w:rsid w:val="0038478D"/>
    <w:rsid w:val="0039461C"/>
    <w:rsid w:val="003B36BC"/>
    <w:rsid w:val="003C5D31"/>
    <w:rsid w:val="003D067E"/>
    <w:rsid w:val="00406E23"/>
    <w:rsid w:val="00431FFD"/>
    <w:rsid w:val="004406F0"/>
    <w:rsid w:val="00454B38"/>
    <w:rsid w:val="00473175"/>
    <w:rsid w:val="00490E22"/>
    <w:rsid w:val="004B103E"/>
    <w:rsid w:val="004B1A6A"/>
    <w:rsid w:val="00507138"/>
    <w:rsid w:val="005174B8"/>
    <w:rsid w:val="005360AA"/>
    <w:rsid w:val="00585A43"/>
    <w:rsid w:val="005A1816"/>
    <w:rsid w:val="005A4E02"/>
    <w:rsid w:val="005B4C88"/>
    <w:rsid w:val="005D7881"/>
    <w:rsid w:val="005F527E"/>
    <w:rsid w:val="005F7902"/>
    <w:rsid w:val="00617D3D"/>
    <w:rsid w:val="0064308C"/>
    <w:rsid w:val="00657C00"/>
    <w:rsid w:val="006B2F3E"/>
    <w:rsid w:val="006B3411"/>
    <w:rsid w:val="006C1241"/>
    <w:rsid w:val="006E780C"/>
    <w:rsid w:val="006F39AD"/>
    <w:rsid w:val="006F5812"/>
    <w:rsid w:val="00773A42"/>
    <w:rsid w:val="00782E57"/>
    <w:rsid w:val="00783FEC"/>
    <w:rsid w:val="00787737"/>
    <w:rsid w:val="00791FF9"/>
    <w:rsid w:val="007D273D"/>
    <w:rsid w:val="0080197A"/>
    <w:rsid w:val="00801AB8"/>
    <w:rsid w:val="00807716"/>
    <w:rsid w:val="008308C9"/>
    <w:rsid w:val="00836C5F"/>
    <w:rsid w:val="008370CC"/>
    <w:rsid w:val="00892E81"/>
    <w:rsid w:val="008977C8"/>
    <w:rsid w:val="008A4495"/>
    <w:rsid w:val="008B2BC7"/>
    <w:rsid w:val="008D6EDF"/>
    <w:rsid w:val="008E17EB"/>
    <w:rsid w:val="008E5524"/>
    <w:rsid w:val="00906051"/>
    <w:rsid w:val="00964D16"/>
    <w:rsid w:val="009C760C"/>
    <w:rsid w:val="009E2B6D"/>
    <w:rsid w:val="009F68A6"/>
    <w:rsid w:val="009F78D4"/>
    <w:rsid w:val="00A00432"/>
    <w:rsid w:val="00A60F66"/>
    <w:rsid w:val="00A73C45"/>
    <w:rsid w:val="00AD5C56"/>
    <w:rsid w:val="00AD7AF2"/>
    <w:rsid w:val="00AE1C76"/>
    <w:rsid w:val="00B0631E"/>
    <w:rsid w:val="00B102A9"/>
    <w:rsid w:val="00B26FD6"/>
    <w:rsid w:val="00B27CAC"/>
    <w:rsid w:val="00B332E4"/>
    <w:rsid w:val="00B41AA1"/>
    <w:rsid w:val="00B57B9B"/>
    <w:rsid w:val="00B70F83"/>
    <w:rsid w:val="00B755F7"/>
    <w:rsid w:val="00B76C4B"/>
    <w:rsid w:val="00B80CD6"/>
    <w:rsid w:val="00BB7D8B"/>
    <w:rsid w:val="00BD5642"/>
    <w:rsid w:val="00BF2BEB"/>
    <w:rsid w:val="00C0411F"/>
    <w:rsid w:val="00C24156"/>
    <w:rsid w:val="00C259F7"/>
    <w:rsid w:val="00C46940"/>
    <w:rsid w:val="00C80A9D"/>
    <w:rsid w:val="00C856F6"/>
    <w:rsid w:val="00CA2DC7"/>
    <w:rsid w:val="00CA7BA7"/>
    <w:rsid w:val="00CC2DA8"/>
    <w:rsid w:val="00CD3289"/>
    <w:rsid w:val="00D20586"/>
    <w:rsid w:val="00D36449"/>
    <w:rsid w:val="00DB575E"/>
    <w:rsid w:val="00DE1BAB"/>
    <w:rsid w:val="00DE2635"/>
    <w:rsid w:val="00DF5A61"/>
    <w:rsid w:val="00DF5CD0"/>
    <w:rsid w:val="00DF7F72"/>
    <w:rsid w:val="00EB3DB4"/>
    <w:rsid w:val="00EF441C"/>
    <w:rsid w:val="00F02AB1"/>
    <w:rsid w:val="00F05467"/>
    <w:rsid w:val="00F141B3"/>
    <w:rsid w:val="00F533CA"/>
    <w:rsid w:val="00F72437"/>
    <w:rsid w:val="00F93794"/>
    <w:rsid w:val="00FE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FE065"/>
  <w15:chartTrackingRefBased/>
  <w15:docId w15:val="{DBB061D6-347C-40A0-BDEE-12413904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2">
    <w:name w:val="heading 2"/>
    <w:basedOn w:val="Normal"/>
    <w:next w:val="Normal"/>
    <w:qFormat/>
    <w:rsid w:val="00DF7F7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Strong">
    <w:name w:val="Strong"/>
    <w:uiPriority w:val="22"/>
    <w:qFormat/>
    <w:rsid w:val="008D6EDF"/>
    <w:rPr>
      <w:b/>
      <w:bCs/>
    </w:rPr>
  </w:style>
  <w:style w:type="character" w:styleId="Hyperlink">
    <w:name w:val="Hyperlink"/>
    <w:basedOn w:val="DefaultParagraphFont"/>
    <w:rsid w:val="006C12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servation@royalmarine.i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use only if you are arriving before 16 May or departing after 21 May</vt:lpstr>
    </vt:vector>
  </TitlesOfParts>
  <Company> 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use only if you are arriving before 16 May or departing after 21 May</dc:title>
  <dc:subject/>
  <dc:creator>EF</dc:creator>
  <cp:keywords/>
  <cp:lastModifiedBy>Kevin Korpics</cp:lastModifiedBy>
  <cp:revision>4</cp:revision>
  <cp:lastPrinted>2002-02-19T19:08:00Z</cp:lastPrinted>
  <dcterms:created xsi:type="dcterms:W3CDTF">2024-04-15T14:05:00Z</dcterms:created>
  <dcterms:modified xsi:type="dcterms:W3CDTF">2024-04-15T14:22:00Z</dcterms:modified>
</cp:coreProperties>
</file>